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BCE" w:rsidRDefault="000242D4">
      <w:r>
        <w:t>Jaclyn Marta</w:t>
      </w:r>
    </w:p>
    <w:p w:rsidR="000242D4" w:rsidRDefault="000242D4">
      <w:r>
        <w:t xml:space="preserve">Independent Study </w:t>
      </w:r>
    </w:p>
    <w:p w:rsidR="000242D4" w:rsidRDefault="000242D4">
      <w:r w:rsidRPr="000242D4">
        <w:rPr>
          <w:i/>
        </w:rPr>
        <w:t>Almost Maine</w:t>
      </w:r>
      <w:r>
        <w:t xml:space="preserve">, John </w:t>
      </w:r>
      <w:proofErr w:type="spellStart"/>
      <w:r>
        <w:t>Cariani</w:t>
      </w:r>
      <w:proofErr w:type="spellEnd"/>
    </w:p>
    <w:p w:rsidR="008021DE" w:rsidRPr="00763362" w:rsidRDefault="008021DE" w:rsidP="008021DE">
      <w:pPr>
        <w:pStyle w:val="ListParagraph"/>
        <w:numPr>
          <w:ilvl w:val="0"/>
          <w:numId w:val="1"/>
        </w:numPr>
        <w:spacing w:line="480" w:lineRule="auto"/>
        <w:rPr>
          <w:rFonts w:ascii="Calibri" w:hAnsi="Calibri"/>
          <w:sz w:val="22"/>
          <w:szCs w:val="22"/>
        </w:rPr>
      </w:pPr>
      <w:r w:rsidRPr="00763362">
        <w:rPr>
          <w:rFonts w:ascii="Calibri" w:hAnsi="Calibri"/>
          <w:sz w:val="22"/>
          <w:szCs w:val="22"/>
        </w:rPr>
        <w:t>Introduction</w:t>
      </w:r>
    </w:p>
    <w:p w:rsidR="008021DE" w:rsidRPr="00763362" w:rsidRDefault="008021DE" w:rsidP="008021DE">
      <w:pPr>
        <w:pStyle w:val="ListParagraph"/>
        <w:numPr>
          <w:ilvl w:val="1"/>
          <w:numId w:val="1"/>
        </w:numPr>
        <w:spacing w:line="480" w:lineRule="auto"/>
        <w:rPr>
          <w:rFonts w:ascii="Calibri" w:hAnsi="Calibri"/>
          <w:sz w:val="22"/>
          <w:szCs w:val="22"/>
        </w:rPr>
      </w:pPr>
      <w:r w:rsidRPr="00763362">
        <w:rPr>
          <w:rFonts w:ascii="Calibri" w:hAnsi="Calibri"/>
          <w:sz w:val="22"/>
          <w:szCs w:val="22"/>
        </w:rPr>
        <w:t xml:space="preserve">In many ways, the Northern Lights of the play seem to serve as their own character in the play. They are an essential aspect of the story and need just as much attention paid to them as the acting or set design does. This lesson will have students brainstorm multiple ways of completing this design. </w:t>
      </w:r>
    </w:p>
    <w:p w:rsidR="008021DE" w:rsidRPr="00763362" w:rsidRDefault="008021DE" w:rsidP="008021DE">
      <w:pPr>
        <w:pStyle w:val="ListParagraph"/>
        <w:numPr>
          <w:ilvl w:val="0"/>
          <w:numId w:val="1"/>
        </w:numPr>
        <w:spacing w:line="480" w:lineRule="auto"/>
        <w:rPr>
          <w:rFonts w:ascii="Calibri" w:hAnsi="Calibri"/>
          <w:sz w:val="22"/>
          <w:szCs w:val="22"/>
        </w:rPr>
      </w:pPr>
      <w:r w:rsidRPr="00763362">
        <w:rPr>
          <w:rFonts w:ascii="Calibri" w:hAnsi="Calibri"/>
          <w:sz w:val="22"/>
          <w:szCs w:val="22"/>
        </w:rPr>
        <w:t>Standards</w:t>
      </w:r>
    </w:p>
    <w:p w:rsidR="008021DE" w:rsidRPr="00A57E24" w:rsidRDefault="008021DE" w:rsidP="008021DE">
      <w:pPr>
        <w:pStyle w:val="ListParagraph"/>
        <w:numPr>
          <w:ilvl w:val="1"/>
          <w:numId w:val="1"/>
        </w:numPr>
        <w:spacing w:line="480" w:lineRule="auto"/>
        <w:rPr>
          <w:rFonts w:ascii="Calibri" w:hAnsi="Calibri"/>
          <w:sz w:val="22"/>
          <w:szCs w:val="22"/>
        </w:rPr>
      </w:pPr>
      <w:r w:rsidRPr="00763362">
        <w:rPr>
          <w:rFonts w:ascii="Calibri" w:eastAsia="Times New Roman" w:hAnsi="Calibri"/>
          <w:color w:val="000000"/>
          <w:sz w:val="22"/>
          <w:szCs w:val="22"/>
        </w:rPr>
        <w:t xml:space="preserve">Compare the use of support tools (i.e., costumes, sets, lights, props, sounds, </w:t>
      </w:r>
      <w:r w:rsidRPr="00A57E24">
        <w:rPr>
          <w:rFonts w:ascii="Calibri" w:eastAsia="Times New Roman" w:hAnsi="Calibri"/>
          <w:color w:val="000000"/>
          <w:sz w:val="22"/>
          <w:szCs w:val="22"/>
        </w:rPr>
        <w:t>make-up) in a variety of dramas.</w:t>
      </w:r>
    </w:p>
    <w:p w:rsidR="008021DE" w:rsidRDefault="008021DE" w:rsidP="008021DE">
      <w:pPr>
        <w:pStyle w:val="ListParagraph"/>
        <w:numPr>
          <w:ilvl w:val="0"/>
          <w:numId w:val="1"/>
        </w:numPr>
        <w:spacing w:line="480" w:lineRule="auto"/>
        <w:rPr>
          <w:rFonts w:ascii="Calibri" w:hAnsi="Calibri"/>
          <w:sz w:val="22"/>
          <w:szCs w:val="22"/>
        </w:rPr>
      </w:pPr>
      <w:r w:rsidRPr="00A57E24">
        <w:rPr>
          <w:rFonts w:ascii="Calibri" w:hAnsi="Calibri"/>
          <w:sz w:val="22"/>
          <w:szCs w:val="22"/>
        </w:rPr>
        <w:t>Opening (</w:t>
      </w:r>
      <w:r w:rsidR="004E49DB">
        <w:rPr>
          <w:rFonts w:ascii="Calibri" w:hAnsi="Calibri"/>
          <w:sz w:val="22"/>
          <w:szCs w:val="22"/>
        </w:rPr>
        <w:t>10</w:t>
      </w:r>
      <w:r w:rsidRPr="00A57E24">
        <w:rPr>
          <w:rFonts w:ascii="Calibri" w:hAnsi="Calibri"/>
          <w:sz w:val="22"/>
          <w:szCs w:val="22"/>
        </w:rPr>
        <w:t xml:space="preserve"> minutes)</w:t>
      </w:r>
      <w:r>
        <w:rPr>
          <w:rFonts w:ascii="Calibri" w:hAnsi="Calibri"/>
          <w:sz w:val="22"/>
          <w:szCs w:val="22"/>
        </w:rPr>
        <w:t xml:space="preserve"> * lesson to be done after play has already been read*</w:t>
      </w:r>
    </w:p>
    <w:p w:rsidR="008021DE" w:rsidRDefault="008021DE" w:rsidP="008021DE">
      <w:pPr>
        <w:pStyle w:val="ListParagraph"/>
        <w:numPr>
          <w:ilvl w:val="1"/>
          <w:numId w:val="1"/>
        </w:numPr>
        <w:spacing w:line="480" w:lineRule="auto"/>
        <w:rPr>
          <w:rFonts w:ascii="Calibri" w:hAnsi="Calibri"/>
          <w:sz w:val="22"/>
          <w:szCs w:val="22"/>
        </w:rPr>
      </w:pPr>
      <w:r>
        <w:rPr>
          <w:rFonts w:ascii="Calibri" w:hAnsi="Calibri"/>
          <w:sz w:val="22"/>
          <w:szCs w:val="22"/>
        </w:rPr>
        <w:t>Discuss students thoughts overall on the piece</w:t>
      </w:r>
    </w:p>
    <w:p w:rsidR="008021DE" w:rsidRDefault="008021DE" w:rsidP="008021DE">
      <w:pPr>
        <w:pStyle w:val="ListParagraph"/>
        <w:numPr>
          <w:ilvl w:val="2"/>
          <w:numId w:val="1"/>
        </w:numPr>
        <w:spacing w:line="480" w:lineRule="auto"/>
        <w:rPr>
          <w:rFonts w:ascii="Calibri" w:hAnsi="Calibri"/>
          <w:sz w:val="22"/>
          <w:szCs w:val="22"/>
        </w:rPr>
      </w:pPr>
      <w:r>
        <w:rPr>
          <w:rFonts w:ascii="Calibri" w:hAnsi="Calibri"/>
          <w:sz w:val="22"/>
          <w:szCs w:val="22"/>
        </w:rPr>
        <w:t>What did they like?</w:t>
      </w:r>
    </w:p>
    <w:p w:rsidR="008021DE" w:rsidRDefault="008021DE" w:rsidP="008021DE">
      <w:pPr>
        <w:pStyle w:val="ListParagraph"/>
        <w:numPr>
          <w:ilvl w:val="2"/>
          <w:numId w:val="1"/>
        </w:numPr>
        <w:spacing w:line="480" w:lineRule="auto"/>
        <w:rPr>
          <w:rFonts w:ascii="Calibri" w:hAnsi="Calibri"/>
          <w:sz w:val="22"/>
          <w:szCs w:val="22"/>
        </w:rPr>
      </w:pPr>
      <w:r>
        <w:rPr>
          <w:rFonts w:ascii="Calibri" w:hAnsi="Calibri"/>
          <w:sz w:val="22"/>
          <w:szCs w:val="22"/>
        </w:rPr>
        <w:t xml:space="preserve">What did they not like? </w:t>
      </w:r>
    </w:p>
    <w:p w:rsidR="008021DE" w:rsidRDefault="008021DE" w:rsidP="008021DE">
      <w:pPr>
        <w:pStyle w:val="ListParagraph"/>
        <w:numPr>
          <w:ilvl w:val="2"/>
          <w:numId w:val="1"/>
        </w:numPr>
        <w:spacing w:line="480" w:lineRule="auto"/>
        <w:rPr>
          <w:rFonts w:ascii="Calibri" w:hAnsi="Calibri"/>
          <w:sz w:val="22"/>
          <w:szCs w:val="22"/>
        </w:rPr>
      </w:pPr>
      <w:r>
        <w:rPr>
          <w:rFonts w:ascii="Calibri" w:hAnsi="Calibri"/>
          <w:sz w:val="22"/>
          <w:szCs w:val="22"/>
        </w:rPr>
        <w:t>Does this play work better as a piece of literature or something to be put on the stage?</w:t>
      </w:r>
    </w:p>
    <w:p w:rsidR="008021DE" w:rsidRDefault="008021DE" w:rsidP="008021DE">
      <w:pPr>
        <w:pStyle w:val="ListParagraph"/>
        <w:numPr>
          <w:ilvl w:val="2"/>
          <w:numId w:val="1"/>
        </w:numPr>
        <w:spacing w:line="480" w:lineRule="auto"/>
        <w:rPr>
          <w:rFonts w:ascii="Calibri" w:hAnsi="Calibri"/>
          <w:sz w:val="22"/>
          <w:szCs w:val="22"/>
        </w:rPr>
      </w:pPr>
      <w:r>
        <w:rPr>
          <w:rFonts w:ascii="Calibri" w:hAnsi="Calibri"/>
          <w:sz w:val="22"/>
          <w:szCs w:val="22"/>
        </w:rPr>
        <w:t>How did you feel about the technical side of the play?</w:t>
      </w:r>
    </w:p>
    <w:p w:rsidR="008021DE" w:rsidRDefault="008021DE" w:rsidP="008021DE">
      <w:pPr>
        <w:pStyle w:val="ListParagraph"/>
        <w:numPr>
          <w:ilvl w:val="1"/>
          <w:numId w:val="1"/>
        </w:numPr>
        <w:spacing w:line="480" w:lineRule="auto"/>
        <w:rPr>
          <w:rFonts w:ascii="Calibri" w:hAnsi="Calibri"/>
          <w:sz w:val="22"/>
          <w:szCs w:val="22"/>
        </w:rPr>
      </w:pPr>
      <w:r>
        <w:rPr>
          <w:rFonts w:ascii="Calibri" w:hAnsi="Calibri"/>
          <w:sz w:val="22"/>
          <w:szCs w:val="22"/>
        </w:rPr>
        <w:t xml:space="preserve">Inform the class that today will focus on the lighting design of the play. </w:t>
      </w:r>
      <w:bookmarkStart w:id="0" w:name="_GoBack"/>
      <w:bookmarkEnd w:id="0"/>
    </w:p>
    <w:p w:rsidR="008021DE" w:rsidRDefault="008021DE" w:rsidP="008021DE">
      <w:pPr>
        <w:pStyle w:val="ListParagraph"/>
        <w:numPr>
          <w:ilvl w:val="0"/>
          <w:numId w:val="1"/>
        </w:numPr>
        <w:spacing w:line="480" w:lineRule="auto"/>
        <w:rPr>
          <w:rFonts w:ascii="Calibri" w:hAnsi="Calibri"/>
          <w:sz w:val="22"/>
          <w:szCs w:val="22"/>
        </w:rPr>
      </w:pPr>
      <w:r>
        <w:rPr>
          <w:rFonts w:ascii="Calibri" w:hAnsi="Calibri"/>
          <w:sz w:val="22"/>
          <w:szCs w:val="22"/>
        </w:rPr>
        <w:t>PowerPoint (</w:t>
      </w:r>
      <w:r w:rsidR="004E49DB">
        <w:rPr>
          <w:rFonts w:ascii="Calibri" w:hAnsi="Calibri"/>
          <w:sz w:val="22"/>
          <w:szCs w:val="22"/>
        </w:rPr>
        <w:t>20</w:t>
      </w:r>
      <w:r>
        <w:rPr>
          <w:rFonts w:ascii="Calibri" w:hAnsi="Calibri"/>
          <w:sz w:val="22"/>
          <w:szCs w:val="22"/>
        </w:rPr>
        <w:t xml:space="preserve"> minutes)</w:t>
      </w:r>
    </w:p>
    <w:p w:rsidR="008021DE" w:rsidRDefault="008021DE" w:rsidP="008021DE">
      <w:pPr>
        <w:pStyle w:val="ListParagraph"/>
        <w:numPr>
          <w:ilvl w:val="1"/>
          <w:numId w:val="1"/>
        </w:numPr>
        <w:spacing w:line="480" w:lineRule="auto"/>
        <w:rPr>
          <w:rFonts w:ascii="Calibri" w:hAnsi="Calibri"/>
          <w:sz w:val="22"/>
          <w:szCs w:val="22"/>
        </w:rPr>
      </w:pPr>
      <w:r>
        <w:rPr>
          <w:rFonts w:ascii="Calibri" w:hAnsi="Calibri"/>
          <w:sz w:val="22"/>
          <w:szCs w:val="22"/>
        </w:rPr>
        <w:t>Run a PowerPoint showing images of what the Nor</w:t>
      </w:r>
      <w:r w:rsidR="00502E67">
        <w:rPr>
          <w:rFonts w:ascii="Calibri" w:hAnsi="Calibri"/>
          <w:sz w:val="22"/>
          <w:szCs w:val="22"/>
        </w:rPr>
        <w:t>thern Lights actually look like</w:t>
      </w:r>
    </w:p>
    <w:p w:rsidR="00502E67" w:rsidRDefault="00900777" w:rsidP="00502E67">
      <w:pPr>
        <w:pStyle w:val="ListParagraph"/>
        <w:numPr>
          <w:ilvl w:val="2"/>
          <w:numId w:val="1"/>
        </w:numPr>
        <w:spacing w:line="480" w:lineRule="auto"/>
        <w:rPr>
          <w:rFonts w:ascii="Calibri" w:hAnsi="Calibri"/>
          <w:sz w:val="22"/>
          <w:szCs w:val="22"/>
        </w:rPr>
      </w:pPr>
      <w:r>
        <w:rPr>
          <w:rFonts w:ascii="Calibri" w:hAnsi="Calibri"/>
          <w:sz w:val="22"/>
          <w:szCs w:val="22"/>
        </w:rPr>
        <w:t xml:space="preserve">Also </w:t>
      </w:r>
      <w:r w:rsidR="000147C9">
        <w:rPr>
          <w:rFonts w:ascii="Calibri" w:hAnsi="Calibri"/>
          <w:sz w:val="22"/>
          <w:szCs w:val="22"/>
        </w:rPr>
        <w:t>include images of past productions to give a sense of what a lighting design might look</w:t>
      </w:r>
    </w:p>
    <w:p w:rsidR="000147C9" w:rsidRDefault="00007E50" w:rsidP="00007E50">
      <w:pPr>
        <w:pStyle w:val="ListParagraph"/>
        <w:numPr>
          <w:ilvl w:val="1"/>
          <w:numId w:val="1"/>
        </w:numPr>
        <w:spacing w:line="480" w:lineRule="auto"/>
        <w:rPr>
          <w:rFonts w:ascii="Calibri" w:hAnsi="Calibri"/>
          <w:sz w:val="22"/>
          <w:szCs w:val="22"/>
        </w:rPr>
      </w:pPr>
      <w:r>
        <w:rPr>
          <w:rFonts w:ascii="Calibri" w:hAnsi="Calibri"/>
          <w:sz w:val="22"/>
          <w:szCs w:val="22"/>
        </w:rPr>
        <w:t>Get feedback on students</w:t>
      </w:r>
      <w:r w:rsidR="0027081B">
        <w:rPr>
          <w:rFonts w:ascii="Calibri" w:hAnsi="Calibri"/>
          <w:sz w:val="22"/>
          <w:szCs w:val="22"/>
        </w:rPr>
        <w:t xml:space="preserve"> throughout</w:t>
      </w:r>
    </w:p>
    <w:p w:rsidR="00007E50" w:rsidRDefault="00007E50" w:rsidP="00007E50">
      <w:pPr>
        <w:pStyle w:val="ListParagraph"/>
        <w:numPr>
          <w:ilvl w:val="2"/>
          <w:numId w:val="1"/>
        </w:numPr>
        <w:spacing w:line="480" w:lineRule="auto"/>
        <w:rPr>
          <w:rFonts w:ascii="Calibri" w:hAnsi="Calibri"/>
          <w:sz w:val="22"/>
          <w:szCs w:val="22"/>
        </w:rPr>
      </w:pPr>
      <w:r>
        <w:rPr>
          <w:rFonts w:ascii="Calibri" w:hAnsi="Calibri"/>
          <w:sz w:val="22"/>
          <w:szCs w:val="22"/>
        </w:rPr>
        <w:lastRenderedPageBreak/>
        <w:t xml:space="preserve">What </w:t>
      </w:r>
      <w:r w:rsidR="0027081B">
        <w:rPr>
          <w:rFonts w:ascii="Calibri" w:hAnsi="Calibri"/>
          <w:sz w:val="22"/>
          <w:szCs w:val="22"/>
        </w:rPr>
        <w:t xml:space="preserve">looks good? What looks bad? </w:t>
      </w:r>
      <w:r w:rsidR="001A68F6">
        <w:rPr>
          <w:rFonts w:ascii="Calibri" w:hAnsi="Calibri"/>
          <w:sz w:val="22"/>
          <w:szCs w:val="22"/>
        </w:rPr>
        <w:t xml:space="preserve">Do you think that works? What kind of story does this </w:t>
      </w:r>
      <w:r w:rsidR="00985E0D">
        <w:rPr>
          <w:rFonts w:ascii="Calibri" w:hAnsi="Calibri"/>
          <w:sz w:val="22"/>
          <w:szCs w:val="22"/>
        </w:rPr>
        <w:t>lighting design show?</w:t>
      </w:r>
    </w:p>
    <w:p w:rsidR="00985E0D" w:rsidRDefault="00985E0D" w:rsidP="00985E0D">
      <w:pPr>
        <w:pStyle w:val="ListParagraph"/>
        <w:numPr>
          <w:ilvl w:val="0"/>
          <w:numId w:val="1"/>
        </w:numPr>
        <w:spacing w:line="480" w:lineRule="auto"/>
        <w:rPr>
          <w:rFonts w:ascii="Calibri" w:hAnsi="Calibri"/>
          <w:sz w:val="22"/>
          <w:szCs w:val="22"/>
        </w:rPr>
      </w:pPr>
      <w:r>
        <w:rPr>
          <w:rFonts w:ascii="Calibri" w:hAnsi="Calibri"/>
          <w:sz w:val="22"/>
          <w:szCs w:val="22"/>
        </w:rPr>
        <w:t xml:space="preserve">Brainstorm Ideas (20 minutes) </w:t>
      </w:r>
    </w:p>
    <w:p w:rsidR="000B0339" w:rsidRDefault="00893480" w:rsidP="000B0339">
      <w:pPr>
        <w:pStyle w:val="ListParagraph"/>
        <w:numPr>
          <w:ilvl w:val="1"/>
          <w:numId w:val="1"/>
        </w:numPr>
        <w:spacing w:line="480" w:lineRule="auto"/>
        <w:rPr>
          <w:rFonts w:ascii="Calibri" w:hAnsi="Calibri"/>
          <w:sz w:val="22"/>
          <w:szCs w:val="22"/>
        </w:rPr>
      </w:pPr>
      <w:r>
        <w:rPr>
          <w:rFonts w:ascii="Calibri" w:hAnsi="Calibri"/>
          <w:sz w:val="22"/>
          <w:szCs w:val="22"/>
        </w:rPr>
        <w:t>Think of ideas as a clas</w:t>
      </w:r>
      <w:r w:rsidR="005755EC">
        <w:rPr>
          <w:rFonts w:ascii="Calibri" w:hAnsi="Calibri"/>
          <w:sz w:val="22"/>
          <w:szCs w:val="22"/>
        </w:rPr>
        <w:t>s as to how our production would portray the Northern Lights</w:t>
      </w:r>
    </w:p>
    <w:p w:rsidR="005755EC" w:rsidRDefault="005755EC" w:rsidP="005755EC">
      <w:pPr>
        <w:pStyle w:val="ListParagraph"/>
        <w:numPr>
          <w:ilvl w:val="2"/>
          <w:numId w:val="1"/>
        </w:numPr>
        <w:spacing w:line="480" w:lineRule="auto"/>
        <w:rPr>
          <w:rFonts w:ascii="Calibri" w:hAnsi="Calibri"/>
          <w:sz w:val="22"/>
          <w:szCs w:val="22"/>
        </w:rPr>
      </w:pPr>
      <w:r>
        <w:rPr>
          <w:rFonts w:ascii="Calibri" w:hAnsi="Calibri"/>
          <w:sz w:val="22"/>
          <w:szCs w:val="22"/>
        </w:rPr>
        <w:t>First what kind of theme to we want to get across</w:t>
      </w:r>
      <w:r w:rsidR="005C695A">
        <w:rPr>
          <w:rFonts w:ascii="Calibri" w:hAnsi="Calibri"/>
          <w:sz w:val="22"/>
          <w:szCs w:val="22"/>
        </w:rPr>
        <w:t>- romantic, mystical</w:t>
      </w:r>
      <w:r w:rsidR="0040437A">
        <w:rPr>
          <w:rFonts w:ascii="Calibri" w:hAnsi="Calibri"/>
          <w:sz w:val="22"/>
          <w:szCs w:val="22"/>
        </w:rPr>
        <w:t>, etc</w:t>
      </w:r>
    </w:p>
    <w:p w:rsidR="0040437A" w:rsidRDefault="0040437A" w:rsidP="0040437A">
      <w:pPr>
        <w:pStyle w:val="ListParagraph"/>
        <w:numPr>
          <w:ilvl w:val="3"/>
          <w:numId w:val="1"/>
        </w:numPr>
        <w:spacing w:line="480" w:lineRule="auto"/>
        <w:rPr>
          <w:rFonts w:ascii="Calibri" w:hAnsi="Calibri"/>
          <w:sz w:val="22"/>
          <w:szCs w:val="22"/>
        </w:rPr>
      </w:pPr>
      <w:r>
        <w:rPr>
          <w:rFonts w:ascii="Calibri" w:hAnsi="Calibri"/>
          <w:sz w:val="22"/>
          <w:szCs w:val="22"/>
        </w:rPr>
        <w:t>What colors do we associate with that?</w:t>
      </w:r>
    </w:p>
    <w:p w:rsidR="0040437A" w:rsidRDefault="0040437A" w:rsidP="0040437A">
      <w:pPr>
        <w:pStyle w:val="ListParagraph"/>
        <w:numPr>
          <w:ilvl w:val="3"/>
          <w:numId w:val="1"/>
        </w:numPr>
        <w:spacing w:line="480" w:lineRule="auto"/>
        <w:rPr>
          <w:rFonts w:ascii="Calibri" w:hAnsi="Calibri"/>
          <w:sz w:val="22"/>
          <w:szCs w:val="22"/>
        </w:rPr>
      </w:pPr>
      <w:r>
        <w:rPr>
          <w:rFonts w:ascii="Calibri" w:hAnsi="Calibri"/>
          <w:sz w:val="22"/>
          <w:szCs w:val="22"/>
        </w:rPr>
        <w:t xml:space="preserve">How </w:t>
      </w:r>
      <w:r w:rsidR="004E49DB">
        <w:rPr>
          <w:rFonts w:ascii="Calibri" w:hAnsi="Calibri"/>
          <w:sz w:val="22"/>
          <w:szCs w:val="22"/>
        </w:rPr>
        <w:t>often do we want it to show up?</w:t>
      </w:r>
    </w:p>
    <w:p w:rsidR="004E49DB" w:rsidRDefault="00903D04" w:rsidP="0040437A">
      <w:pPr>
        <w:pStyle w:val="ListParagraph"/>
        <w:numPr>
          <w:ilvl w:val="3"/>
          <w:numId w:val="1"/>
        </w:numPr>
        <w:spacing w:line="480" w:lineRule="auto"/>
        <w:rPr>
          <w:rFonts w:ascii="Calibri" w:hAnsi="Calibri"/>
          <w:sz w:val="22"/>
          <w:szCs w:val="22"/>
        </w:rPr>
      </w:pPr>
      <w:r>
        <w:rPr>
          <w:rFonts w:ascii="Calibri" w:hAnsi="Calibri"/>
          <w:sz w:val="22"/>
          <w:szCs w:val="22"/>
        </w:rPr>
        <w:t>How bright should it be?</w:t>
      </w:r>
    </w:p>
    <w:p w:rsidR="00903D04" w:rsidRDefault="00903D04" w:rsidP="00903D04">
      <w:pPr>
        <w:pStyle w:val="ListParagraph"/>
        <w:numPr>
          <w:ilvl w:val="3"/>
          <w:numId w:val="1"/>
        </w:numPr>
        <w:spacing w:line="480" w:lineRule="auto"/>
        <w:rPr>
          <w:rFonts w:ascii="Calibri" w:hAnsi="Calibri"/>
          <w:sz w:val="22"/>
          <w:szCs w:val="22"/>
        </w:rPr>
      </w:pPr>
      <w:r>
        <w:rPr>
          <w:rFonts w:ascii="Calibri" w:hAnsi="Calibri"/>
          <w:sz w:val="22"/>
          <w:szCs w:val="22"/>
        </w:rPr>
        <w:t xml:space="preserve">How realistic should it be? </w:t>
      </w:r>
    </w:p>
    <w:p w:rsidR="00AB6937" w:rsidRDefault="00AB6937" w:rsidP="00903D04">
      <w:pPr>
        <w:pStyle w:val="ListParagraph"/>
        <w:numPr>
          <w:ilvl w:val="3"/>
          <w:numId w:val="1"/>
        </w:numPr>
        <w:spacing w:line="480" w:lineRule="auto"/>
        <w:rPr>
          <w:rFonts w:ascii="Calibri" w:hAnsi="Calibri"/>
          <w:sz w:val="22"/>
          <w:szCs w:val="22"/>
        </w:rPr>
      </w:pPr>
      <w:r>
        <w:rPr>
          <w:rFonts w:ascii="Calibri" w:hAnsi="Calibri"/>
          <w:sz w:val="22"/>
          <w:szCs w:val="22"/>
        </w:rPr>
        <w:t>How will it affect the rest of the show?</w:t>
      </w:r>
    </w:p>
    <w:p w:rsidR="005E33D2" w:rsidRDefault="00903D04" w:rsidP="005E33D2">
      <w:pPr>
        <w:pStyle w:val="ListParagraph"/>
        <w:numPr>
          <w:ilvl w:val="0"/>
          <w:numId w:val="1"/>
        </w:numPr>
        <w:spacing w:line="480" w:lineRule="auto"/>
        <w:rPr>
          <w:rFonts w:ascii="Calibri" w:eastAsia="Times New Roman" w:hAnsi="Calibri"/>
          <w:color w:val="000000"/>
          <w:sz w:val="22"/>
          <w:szCs w:val="22"/>
        </w:rPr>
      </w:pPr>
      <w:r w:rsidRPr="00903D04">
        <w:rPr>
          <w:rFonts w:ascii="Calibri" w:eastAsia="Times New Roman" w:hAnsi="Calibri"/>
          <w:color w:val="000000"/>
          <w:sz w:val="22"/>
          <w:szCs w:val="22"/>
        </w:rPr>
        <w:t>Compare the use of support tools (i.e., costumes, sets, lights, props, sounds, make-up) in a variety of dramas.</w:t>
      </w:r>
    </w:p>
    <w:p w:rsidR="005E33D2" w:rsidRPr="005E33D2" w:rsidRDefault="005E33D2" w:rsidP="005E33D2">
      <w:pPr>
        <w:pStyle w:val="ListParagraph"/>
        <w:numPr>
          <w:ilvl w:val="1"/>
          <w:numId w:val="1"/>
        </w:numPr>
        <w:spacing w:line="480" w:lineRule="auto"/>
        <w:rPr>
          <w:rFonts w:ascii="Calibri" w:eastAsia="Times New Roman" w:hAnsi="Calibri"/>
          <w:color w:val="000000"/>
          <w:sz w:val="22"/>
          <w:szCs w:val="22"/>
        </w:rPr>
      </w:pPr>
      <w:r>
        <w:rPr>
          <w:rFonts w:ascii="Calibri" w:eastAsia="Times New Roman" w:hAnsi="Calibri"/>
          <w:color w:val="000000"/>
          <w:sz w:val="22"/>
          <w:szCs w:val="22"/>
        </w:rPr>
        <w:t xml:space="preserve">Students will have to focus on how one aspect of design, lighting, </w:t>
      </w:r>
      <w:r w:rsidR="00AB6937">
        <w:rPr>
          <w:rFonts w:ascii="Calibri" w:eastAsia="Times New Roman" w:hAnsi="Calibri"/>
          <w:color w:val="000000"/>
          <w:sz w:val="22"/>
          <w:szCs w:val="22"/>
        </w:rPr>
        <w:t xml:space="preserve">will impact a performance. </w:t>
      </w:r>
      <w:r w:rsidR="00D11830">
        <w:rPr>
          <w:rFonts w:ascii="Calibri" w:eastAsia="Times New Roman" w:hAnsi="Calibri"/>
          <w:color w:val="000000"/>
          <w:sz w:val="22"/>
          <w:szCs w:val="22"/>
        </w:rPr>
        <w:t xml:space="preserve">Student's will look at what a lighting design for this play would </w:t>
      </w:r>
      <w:r w:rsidR="009E60A1">
        <w:rPr>
          <w:rFonts w:ascii="Calibri" w:eastAsia="Times New Roman" w:hAnsi="Calibri"/>
          <w:color w:val="000000"/>
          <w:sz w:val="22"/>
          <w:szCs w:val="22"/>
        </w:rPr>
        <w:t>be based on and look like. They will then  have to work together as a class to decide what the Northern Lights would look like in this play.</w:t>
      </w:r>
    </w:p>
    <w:p w:rsidR="008021DE" w:rsidRPr="00A57E24" w:rsidRDefault="00502E67" w:rsidP="00502E67">
      <w:pPr>
        <w:pStyle w:val="ListParagraph"/>
        <w:spacing w:line="480" w:lineRule="auto"/>
        <w:ind w:left="1440"/>
        <w:rPr>
          <w:rFonts w:ascii="Calibri" w:hAnsi="Calibri"/>
          <w:sz w:val="22"/>
          <w:szCs w:val="22"/>
        </w:rPr>
      </w:pPr>
      <w:r>
        <w:rPr>
          <w:rFonts w:ascii="Calibri" w:hAnsi="Calibri"/>
          <w:sz w:val="22"/>
          <w:szCs w:val="22"/>
        </w:rPr>
        <w:tab/>
      </w:r>
    </w:p>
    <w:p w:rsidR="000242D4" w:rsidRDefault="000242D4"/>
    <w:p w:rsidR="000242D4" w:rsidRDefault="000242D4">
      <w:r>
        <w:t xml:space="preserve"> </w:t>
      </w:r>
    </w:p>
    <w:sectPr w:rsidR="000242D4" w:rsidSect="00195B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EE1514"/>
    <w:multiLevelType w:val="hybridMultilevel"/>
    <w:tmpl w:val="84AA04D4"/>
    <w:lvl w:ilvl="0" w:tplc="7C286B2E">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0242D4"/>
    <w:rsid w:val="00007E50"/>
    <w:rsid w:val="000147C9"/>
    <w:rsid w:val="000242D4"/>
    <w:rsid w:val="000B0339"/>
    <w:rsid w:val="00195BCE"/>
    <w:rsid w:val="001A68F6"/>
    <w:rsid w:val="0027081B"/>
    <w:rsid w:val="0040437A"/>
    <w:rsid w:val="004E49DB"/>
    <w:rsid w:val="00502E67"/>
    <w:rsid w:val="005755EC"/>
    <w:rsid w:val="005C695A"/>
    <w:rsid w:val="005E33D2"/>
    <w:rsid w:val="008021DE"/>
    <w:rsid w:val="00893480"/>
    <w:rsid w:val="00900777"/>
    <w:rsid w:val="00903D04"/>
    <w:rsid w:val="00976D0C"/>
    <w:rsid w:val="00985E0D"/>
    <w:rsid w:val="009E60A1"/>
    <w:rsid w:val="00AB6937"/>
    <w:rsid w:val="00D11830"/>
    <w:rsid w:val="00E87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B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42D4"/>
    <w:rPr>
      <w:color w:val="0000FF"/>
      <w:u w:val="single"/>
    </w:rPr>
  </w:style>
  <w:style w:type="paragraph" w:styleId="ListParagraph">
    <w:name w:val="List Paragraph"/>
    <w:basedOn w:val="Normal"/>
    <w:uiPriority w:val="34"/>
    <w:qFormat/>
    <w:rsid w:val="008021DE"/>
    <w:pPr>
      <w:spacing w:after="0" w:line="240" w:lineRule="auto"/>
      <w:ind w:left="720"/>
      <w:contextualSpacing/>
    </w:pPr>
    <w:rPr>
      <w:rFonts w:ascii="Courier" w:eastAsiaTheme="minorEastAsia" w:hAnsi="Courier"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1398</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12</cp:revision>
  <dcterms:created xsi:type="dcterms:W3CDTF">2013-09-13T04:45:00Z</dcterms:created>
  <dcterms:modified xsi:type="dcterms:W3CDTF">2013-09-14T04:23:00Z</dcterms:modified>
</cp:coreProperties>
</file>